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F0" w:rsidRDefault="00607ED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7AF0" w:rsidRDefault="00607ED7">
      <w:pPr>
        <w:spacing w:after="0"/>
      </w:pPr>
      <w:r>
        <w:rPr>
          <w:b/>
          <w:color w:val="000000"/>
          <w:sz w:val="28"/>
        </w:rPr>
        <w:t>Об утверждении стандартов государственных услуг в сфере среднего образования, оказываемых местными исполнительными органами</w:t>
      </w:r>
    </w:p>
    <w:p w:rsidR="00DE7AF0" w:rsidRDefault="00607ED7">
      <w:pPr>
        <w:spacing w:after="0"/>
      </w:pPr>
      <w:r>
        <w:rPr>
          <w:b/>
          <w:i/>
          <w:color w:val="888888"/>
        </w:rPr>
        <w:t>Утративший силу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Приказ Министра образования и науки Республики Казахстан от 8 апреля 2015 года № 179. Зарегистрирован в </w:t>
      </w:r>
      <w:r>
        <w:rPr>
          <w:color w:val="000000"/>
          <w:sz w:val="28"/>
        </w:rPr>
        <w:t>Министерстве юстиции Республики Казахстан 15 мая 2015 года № 11057. Утратил силу приказом Министра образования и науки Республики Казахстан от 28 декабря 2020 года № 545.</w:t>
      </w:r>
    </w:p>
    <w:p w:rsidR="00DE7AF0" w:rsidRDefault="00607ED7">
      <w:pPr>
        <w:spacing w:after="0"/>
        <w:jc w:val="both"/>
      </w:pPr>
      <w:r>
        <w:rPr>
          <w:color w:val="FF0000"/>
          <w:sz w:val="28"/>
        </w:rPr>
        <w:t xml:space="preserve">       Сноска. Утратил силу приказом Министра образования и науки РК от 28.12.2020 № </w:t>
      </w:r>
      <w:r>
        <w:rPr>
          <w:color w:val="FF0000"/>
          <w:sz w:val="28"/>
        </w:rPr>
        <w:t>545 (вводится в действие после дня его первого официального опубликования).</w:t>
      </w:r>
    </w:p>
    <w:p w:rsidR="00DE7AF0" w:rsidRDefault="00607ED7">
      <w:pPr>
        <w:spacing w:after="0"/>
        <w:jc w:val="both"/>
      </w:pPr>
      <w:bookmarkStart w:id="0" w:name="z1"/>
      <w:r>
        <w:rPr>
          <w:color w:val="000000"/>
          <w:sz w:val="28"/>
        </w:rPr>
        <w:t xml:space="preserve">       В соответствии с подпунктом 1) статьи 10 Закона Республики Казахстан от 15 апреля 2013 года "О государственных услугах" </w:t>
      </w:r>
      <w:r>
        <w:rPr>
          <w:b/>
          <w:color w:val="000000"/>
          <w:sz w:val="28"/>
        </w:rPr>
        <w:t>ПРИКАЗЫВАЮ</w:t>
      </w:r>
      <w:r>
        <w:rPr>
          <w:color w:val="000000"/>
          <w:sz w:val="28"/>
        </w:rPr>
        <w:t>:</w:t>
      </w:r>
    </w:p>
    <w:p w:rsidR="00DE7AF0" w:rsidRDefault="00607ED7">
      <w:pPr>
        <w:spacing w:after="0"/>
        <w:jc w:val="both"/>
      </w:pPr>
      <w:bookmarkStart w:id="1" w:name="z2"/>
      <w:bookmarkEnd w:id="0"/>
      <w:r>
        <w:rPr>
          <w:color w:val="000000"/>
          <w:sz w:val="28"/>
        </w:rPr>
        <w:t>      1. Утвердить:</w:t>
      </w:r>
    </w:p>
    <w:bookmarkEnd w:id="1"/>
    <w:p w:rsidR="00DE7AF0" w:rsidRDefault="00607ED7">
      <w:pPr>
        <w:spacing w:after="0"/>
      </w:pPr>
      <w:r>
        <w:rPr>
          <w:color w:val="FF0000"/>
          <w:sz w:val="28"/>
        </w:rPr>
        <w:t>      1) утратил силу</w:t>
      </w:r>
      <w:r>
        <w:rPr>
          <w:color w:val="FF0000"/>
          <w:sz w:val="28"/>
        </w:rPr>
        <w:t xml:space="preserve"> приказом Министра образования и науки РК от 24.06.2020 </w:t>
      </w:r>
      <w:r>
        <w:rPr>
          <w:color w:val="000000"/>
          <w:sz w:val="28"/>
        </w:rPr>
        <w:t>№ 264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color w:val="FF0000"/>
          <w:sz w:val="28"/>
        </w:rPr>
        <w:t xml:space="preserve">      2) исключен приказом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</w:t>
      </w:r>
      <w:r>
        <w:rPr>
          <w:color w:val="FF0000"/>
          <w:sz w:val="28"/>
        </w:rPr>
        <w:t>тся в действие по истечении десяти календарных дней после дня его первого официального опубликования);</w:t>
      </w:r>
      <w:r>
        <w:br/>
      </w:r>
    </w:p>
    <w:p w:rsidR="00DE7AF0" w:rsidRDefault="00607ED7">
      <w:pPr>
        <w:spacing w:after="0"/>
        <w:jc w:val="both"/>
      </w:pPr>
      <w:bookmarkStart w:id="2" w:name="z5"/>
      <w:r>
        <w:rPr>
          <w:color w:val="000000"/>
          <w:sz w:val="28"/>
        </w:rPr>
        <w:t xml:space="preserve">       3) стандарт государственной услуги "Выдача дубликатов документов об основном среднем, общем среднем образовании" согласно приложения 3 к настояще</w:t>
      </w:r>
      <w:r>
        <w:rPr>
          <w:color w:val="000000"/>
          <w:sz w:val="28"/>
        </w:rPr>
        <w:t>му приказу.</w:t>
      </w:r>
    </w:p>
    <w:bookmarkEnd w:id="2"/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1 с изменением, внесенным приказом Министра образования и науки РК от 29.05.2020 </w:t>
      </w:r>
      <w:r>
        <w:rPr>
          <w:color w:val="000000"/>
          <w:sz w:val="28"/>
        </w:rPr>
        <w:t>№ 225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E7AF0" w:rsidRDefault="00607ED7">
      <w:pPr>
        <w:spacing w:after="0"/>
        <w:jc w:val="both"/>
      </w:pPr>
      <w:bookmarkStart w:id="3" w:name="z6"/>
      <w:r>
        <w:rPr>
          <w:color w:val="000000"/>
          <w:sz w:val="28"/>
        </w:rPr>
        <w:t>      2. Департаменту дошко</w:t>
      </w:r>
      <w:r>
        <w:rPr>
          <w:color w:val="000000"/>
          <w:sz w:val="28"/>
        </w:rPr>
        <w:t>льного и среднего образования, информационных технологий (Жонтаева Ж.) обеспечить:</w:t>
      </w:r>
    </w:p>
    <w:bookmarkEnd w:id="3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1) в установленном порядке государственную регистрацию настоящего приказа в Министерстве юстиции Республики Казахстан;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>      2) после прохождения государственной регис</w:t>
      </w:r>
      <w:r>
        <w:rPr>
          <w:color w:val="000000"/>
          <w:sz w:val="28"/>
        </w:rPr>
        <w:t>трации в Министерстве юстиции Республики Казахстан официальное опубликование настоящего приказа;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3) размещение настоящего приказа на официальном интернет-ресурсе Министерства образования и науки Республики Казахстан.</w:t>
      </w:r>
    </w:p>
    <w:p w:rsidR="00DE7AF0" w:rsidRDefault="00607ED7">
      <w:pPr>
        <w:spacing w:after="0"/>
        <w:jc w:val="both"/>
      </w:pPr>
      <w:bookmarkStart w:id="4" w:name="z7"/>
      <w:r>
        <w:rPr>
          <w:color w:val="000000"/>
          <w:sz w:val="28"/>
        </w:rPr>
        <w:t xml:space="preserve">      3. Контроль за исполнением </w:t>
      </w:r>
      <w:r>
        <w:rPr>
          <w:color w:val="000000"/>
          <w:sz w:val="28"/>
        </w:rPr>
        <w:t>настоящего приказа возложить на вице-министра образования и науки Имангалиева Е.</w:t>
      </w:r>
    </w:p>
    <w:p w:rsidR="00DE7AF0" w:rsidRDefault="00607ED7">
      <w:pPr>
        <w:spacing w:after="0"/>
        <w:jc w:val="both"/>
      </w:pPr>
      <w:bookmarkStart w:id="5" w:name="z8"/>
      <w:bookmarkEnd w:id="4"/>
      <w:r>
        <w:rPr>
          <w:color w:val="000000"/>
          <w:sz w:val="28"/>
        </w:rPr>
        <w:t>      4. Настоящий приказ вводится в действие со дня его первого официального опубликования.</w:t>
      </w:r>
    </w:p>
    <w:tbl>
      <w:tblPr>
        <w:tblW w:w="0" w:type="auto"/>
        <w:tblCellSpacing w:w="0" w:type="auto"/>
        <w:tblLook w:val="04A0"/>
      </w:tblPr>
      <w:tblGrid>
        <w:gridCol w:w="5848"/>
        <w:gridCol w:w="3314"/>
      </w:tblGrid>
      <w:tr w:rsidR="00DE7AF0">
        <w:trPr>
          <w:gridAfter w:val="1"/>
          <w:wAfter w:w="4205" w:type="dxa"/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:rsidR="00DE7AF0" w:rsidRDefault="00607ED7">
            <w:pPr>
              <w:spacing w:after="0"/>
            </w:pPr>
            <w:r>
              <w:rPr>
                <w:color w:val="000000"/>
                <w:sz w:val="20"/>
              </w:rPr>
              <w:t>     </w:t>
            </w:r>
          </w:p>
        </w:tc>
      </w:tr>
      <w:tr w:rsidR="00DE7AF0">
        <w:trPr>
          <w:trHeight w:val="30"/>
          <w:tblCellSpacing w:w="0" w:type="auto"/>
        </w:trPr>
        <w:tc>
          <w:tcPr>
            <w:tcW w:w="77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</w:pPr>
            <w:r>
              <w:rPr>
                <w:i/>
                <w:color w:val="000000"/>
                <w:sz w:val="20"/>
              </w:rPr>
              <w:t>      Министр образования и науки</w:t>
            </w:r>
            <w:r>
              <w:br/>
            </w: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20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</w:pPr>
            <w:r>
              <w:rPr>
                <w:i/>
                <w:color w:val="000000"/>
                <w:sz w:val="20"/>
              </w:rPr>
              <w:t>А. Саринжипов</w:t>
            </w:r>
          </w:p>
        </w:tc>
      </w:tr>
    </w:tbl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"СОГЛАСОВАН"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Министра национальной экономики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Республики Казахстан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___________________ Е. Досаев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"____" ______________ 2015 года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"СОГЛАСОВАН"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Министр по инвестициям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и развитию Республики Казахстан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___________ А. Исекешев  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"____" ______________ 2015 года</w:t>
      </w:r>
    </w:p>
    <w:p w:rsidR="00DE7AF0" w:rsidRDefault="00607ED7">
      <w:pPr>
        <w:spacing w:after="0"/>
      </w:pPr>
      <w:r>
        <w:br/>
      </w:r>
      <w:r>
        <w:br/>
      </w:r>
    </w:p>
    <w:tbl>
      <w:tblPr>
        <w:tblW w:w="0" w:type="auto"/>
        <w:tblCellSpacing w:w="0" w:type="auto"/>
        <w:tblLook w:val="04A0"/>
      </w:tblPr>
      <w:tblGrid>
        <w:gridCol w:w="5565"/>
        <w:gridCol w:w="3597"/>
      </w:tblGrid>
      <w:tr w:rsidR="00DE7A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8 апреля 2015 года № 179</w:t>
            </w:r>
          </w:p>
        </w:tc>
      </w:tr>
    </w:tbl>
    <w:p w:rsidR="00DE7AF0" w:rsidRDefault="00607ED7">
      <w:pPr>
        <w:spacing w:after="0"/>
      </w:pPr>
      <w:bookmarkStart w:id="6" w:name="z10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>"Прием документов и зачисление в организации образования,</w:t>
      </w:r>
      <w:r>
        <w:br/>
      </w:r>
      <w:r>
        <w:rPr>
          <w:b/>
          <w:color w:val="000000"/>
        </w:rPr>
        <w:t>независимо от ведомственной подчиненности, для обучения по</w:t>
      </w:r>
      <w:r>
        <w:br/>
      </w:r>
      <w:r>
        <w:rPr>
          <w:b/>
          <w:color w:val="000000"/>
        </w:rPr>
        <w:t>общеобразовательным программам начального, основного среднего,</w:t>
      </w:r>
      <w:r>
        <w:br/>
      </w:r>
      <w:r>
        <w:rPr>
          <w:b/>
          <w:color w:val="000000"/>
        </w:rPr>
        <w:t>общего среднего образования"</w:t>
      </w:r>
    </w:p>
    <w:bookmarkEnd w:id="6"/>
    <w:p w:rsidR="00DE7AF0" w:rsidRDefault="00607ED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1 утратило силу прика</w:t>
      </w:r>
      <w:r>
        <w:rPr>
          <w:color w:val="FF0000"/>
          <w:sz w:val="28"/>
        </w:rPr>
        <w:t>зом Министра образования и науки РК от 24.06.2020 № 264 (вводится в действие по истечении десяти календарных дней после дня его первого официального опубликования)</w:t>
      </w:r>
    </w:p>
    <w:tbl>
      <w:tblPr>
        <w:tblW w:w="0" w:type="auto"/>
        <w:tblCellSpacing w:w="0" w:type="auto"/>
        <w:tblLook w:val="04A0"/>
      </w:tblPr>
      <w:tblGrid>
        <w:gridCol w:w="5565"/>
        <w:gridCol w:w="3597"/>
      </w:tblGrid>
      <w:tr w:rsidR="00DE7A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 xml:space="preserve">от 8 апреля 2015 </w:t>
            </w:r>
            <w:r>
              <w:rPr>
                <w:color w:val="000000"/>
                <w:sz w:val="20"/>
              </w:rPr>
              <w:t>года № 179</w:t>
            </w:r>
          </w:p>
        </w:tc>
      </w:tr>
    </w:tbl>
    <w:p w:rsidR="00DE7AF0" w:rsidRDefault="00607ED7">
      <w:pPr>
        <w:spacing w:after="0"/>
      </w:pPr>
      <w:bookmarkStart w:id="7" w:name="z37"/>
      <w:r>
        <w:rPr>
          <w:b/>
          <w:color w:val="000000"/>
        </w:rPr>
        <w:lastRenderedPageBreak/>
        <w:t xml:space="preserve"> Стандарт государственной услуги</w:t>
      </w:r>
      <w:r>
        <w:br/>
      </w:r>
      <w:r>
        <w:rPr>
          <w:b/>
          <w:color w:val="000000"/>
        </w:rPr>
        <w:t>"Выдача разрешения на обучение в форме экстерната</w:t>
      </w:r>
      <w:r>
        <w:br/>
      </w:r>
      <w:r>
        <w:rPr>
          <w:b/>
          <w:color w:val="000000"/>
        </w:rPr>
        <w:t>в организациях основного среднего, общего</w:t>
      </w:r>
      <w:r>
        <w:br/>
      </w:r>
      <w:r>
        <w:rPr>
          <w:b/>
          <w:color w:val="000000"/>
        </w:rPr>
        <w:t>среднего образования"</w:t>
      </w:r>
    </w:p>
    <w:bookmarkEnd w:id="7"/>
    <w:p w:rsidR="00DE7AF0" w:rsidRDefault="00607ED7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исключено приказом Министра образования и науки РК от 29.05.2020 № 22</w:t>
      </w:r>
      <w:r>
        <w:rPr>
          <w:color w:val="FF0000"/>
          <w:sz w:val="28"/>
        </w:rPr>
        <w:t>5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Look w:val="04A0"/>
      </w:tblPr>
      <w:tblGrid>
        <w:gridCol w:w="5565"/>
        <w:gridCol w:w="3597"/>
      </w:tblGrid>
      <w:tr w:rsidR="00DE7A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color w:val="000000"/>
                <w:sz w:val="20"/>
              </w:rPr>
              <w:t>к приказу Министра образования</w:t>
            </w:r>
            <w:r>
              <w:br/>
            </w:r>
            <w:r>
              <w:rPr>
                <w:color w:val="000000"/>
                <w:sz w:val="20"/>
              </w:rPr>
              <w:t>и науки Республики Казахстан</w:t>
            </w:r>
            <w:r>
              <w:br/>
            </w:r>
            <w:r>
              <w:rPr>
                <w:color w:val="000000"/>
                <w:sz w:val="20"/>
              </w:rPr>
              <w:t>от 8 апреля 2015 года № 179</w:t>
            </w:r>
          </w:p>
        </w:tc>
      </w:tr>
    </w:tbl>
    <w:p w:rsidR="00DE7AF0" w:rsidRDefault="00607ED7">
      <w:pPr>
        <w:spacing w:after="0"/>
      </w:pPr>
      <w:bookmarkStart w:id="8" w:name="z63"/>
      <w:r>
        <w:rPr>
          <w:b/>
          <w:color w:val="000000"/>
        </w:rPr>
        <w:t xml:space="preserve"> Стандарт государственной услуги</w:t>
      </w:r>
      <w:r>
        <w:br/>
      </w:r>
      <w:r>
        <w:rPr>
          <w:b/>
          <w:color w:val="000000"/>
        </w:rPr>
        <w:t xml:space="preserve">"Выдача </w:t>
      </w:r>
      <w:r>
        <w:rPr>
          <w:b/>
          <w:color w:val="000000"/>
        </w:rPr>
        <w:t>дубликатов документов об основном среднем, общем среднем образовании"</w:t>
      </w:r>
    </w:p>
    <w:bookmarkEnd w:id="8"/>
    <w:p w:rsidR="00DE7AF0" w:rsidRDefault="00607ED7">
      <w:pPr>
        <w:spacing w:after="0"/>
        <w:jc w:val="both"/>
      </w:pPr>
      <w:r>
        <w:rPr>
          <w:color w:val="FF0000"/>
          <w:sz w:val="28"/>
        </w:rPr>
        <w:t xml:space="preserve">       Сноска. Стандарт в редакции приказа Министра образования и науки РК от 22.01.2016 № 68 (вводится в действие c 01.03.2016).</w:t>
      </w:r>
    </w:p>
    <w:p w:rsidR="00DE7AF0" w:rsidRDefault="00607ED7">
      <w:pPr>
        <w:spacing w:after="0"/>
      </w:pPr>
      <w:bookmarkStart w:id="9" w:name="z64"/>
      <w:r>
        <w:rPr>
          <w:b/>
          <w:color w:val="000000"/>
        </w:rPr>
        <w:t xml:space="preserve"> 1. Общие положения</w:t>
      </w:r>
    </w:p>
    <w:p w:rsidR="00DE7AF0" w:rsidRDefault="00607ED7">
      <w:pPr>
        <w:spacing w:after="0"/>
        <w:jc w:val="both"/>
      </w:pPr>
      <w:bookmarkStart w:id="10" w:name="z65"/>
      <w:bookmarkEnd w:id="9"/>
      <w:r>
        <w:rPr>
          <w:color w:val="000000"/>
          <w:sz w:val="28"/>
        </w:rPr>
        <w:t>      1. Государственная услуга "Выд</w:t>
      </w:r>
      <w:r>
        <w:rPr>
          <w:color w:val="000000"/>
          <w:sz w:val="28"/>
        </w:rPr>
        <w:t>ача дубликатов документов об основном среднем, общем среднем образовании" (далее - государственная услуга).</w:t>
      </w:r>
    </w:p>
    <w:p w:rsidR="00DE7AF0" w:rsidRDefault="00607ED7">
      <w:pPr>
        <w:spacing w:after="0"/>
        <w:jc w:val="both"/>
      </w:pPr>
      <w:bookmarkStart w:id="11" w:name="z66"/>
      <w:bookmarkEnd w:id="10"/>
      <w:r>
        <w:rPr>
          <w:color w:val="000000"/>
          <w:sz w:val="28"/>
        </w:rPr>
        <w:t>      2. Стандарт государственной услуги разработан Министерством образования и науки Республики Казахстан (далее - Министерство).</w:t>
      </w:r>
    </w:p>
    <w:p w:rsidR="00DE7AF0" w:rsidRDefault="00607ED7">
      <w:pPr>
        <w:spacing w:after="0"/>
        <w:jc w:val="both"/>
      </w:pPr>
      <w:bookmarkStart w:id="12" w:name="z67"/>
      <w:bookmarkEnd w:id="11"/>
      <w:r>
        <w:rPr>
          <w:color w:val="000000"/>
          <w:sz w:val="28"/>
        </w:rPr>
        <w:t>      3. Государс</w:t>
      </w:r>
      <w:r>
        <w:rPr>
          <w:color w:val="000000"/>
          <w:sz w:val="28"/>
        </w:rPr>
        <w:t>твенная услуга оказывается организациями основного среднего и общего среднего образования Республики Казахстан (далее - услугодатель).</w:t>
      </w:r>
    </w:p>
    <w:bookmarkEnd w:id="12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Прием заявления и выдача результата оказания государственной услуги осуществляется через: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1) канцелярию услуг</w:t>
      </w:r>
      <w:r>
        <w:rPr>
          <w:color w:val="000000"/>
          <w:sz w:val="28"/>
        </w:rPr>
        <w:t>одателя;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2) Некоммерческое акционерное общество "Государственная корпорация "Правительство для граждан" (далее - Государственная корпорация).</w:t>
      </w:r>
    </w:p>
    <w:p w:rsidR="00DE7AF0" w:rsidRDefault="00607ED7">
      <w:pPr>
        <w:spacing w:after="0"/>
      </w:pPr>
      <w:bookmarkStart w:id="13" w:name="z68"/>
      <w:r>
        <w:rPr>
          <w:b/>
          <w:color w:val="000000"/>
        </w:rPr>
        <w:t xml:space="preserve"> 2. Порядок оказания государственной услуги</w:t>
      </w:r>
    </w:p>
    <w:p w:rsidR="00DE7AF0" w:rsidRDefault="00607ED7">
      <w:pPr>
        <w:spacing w:after="0"/>
        <w:jc w:val="both"/>
      </w:pPr>
      <w:bookmarkStart w:id="14" w:name="z69"/>
      <w:bookmarkEnd w:id="13"/>
      <w:r>
        <w:rPr>
          <w:color w:val="000000"/>
          <w:sz w:val="28"/>
        </w:rPr>
        <w:t>      4. Срок оказания государственной услуги:</w:t>
      </w:r>
    </w:p>
    <w:bookmarkEnd w:id="14"/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1) с </w:t>
      </w:r>
      <w:r>
        <w:rPr>
          <w:color w:val="000000"/>
          <w:sz w:val="28"/>
        </w:rPr>
        <w:t>момента сдачи услугополучателем документов при обращении к услугодателю или в Государственную корпорацию - 15 рабочих дней;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2) максимально допустимое время ожидания в очереди для сдачи пакета документов - 15 минут;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3) максимально допустимое вре</w:t>
      </w:r>
      <w:r>
        <w:rPr>
          <w:color w:val="000000"/>
          <w:sz w:val="28"/>
        </w:rPr>
        <w:t>мя обслуживания - 15 минут.</w:t>
      </w:r>
    </w:p>
    <w:p w:rsidR="00DE7AF0" w:rsidRDefault="00607ED7">
      <w:pPr>
        <w:spacing w:after="0"/>
        <w:jc w:val="both"/>
      </w:pPr>
      <w:bookmarkStart w:id="15" w:name="z70"/>
      <w:r>
        <w:rPr>
          <w:color w:val="000000"/>
          <w:sz w:val="28"/>
        </w:rPr>
        <w:t>      5. Форма оказания государственной услуги: бумажная.</w:t>
      </w:r>
    </w:p>
    <w:p w:rsidR="00DE7AF0" w:rsidRDefault="00607ED7">
      <w:pPr>
        <w:spacing w:after="0"/>
        <w:jc w:val="both"/>
      </w:pPr>
      <w:bookmarkStart w:id="16" w:name="z71"/>
      <w:bookmarkEnd w:id="15"/>
      <w:r>
        <w:rPr>
          <w:color w:val="000000"/>
          <w:sz w:val="28"/>
        </w:rPr>
        <w:lastRenderedPageBreak/>
        <w:t>      6. Результатом оказания государственной услуги является выдача дубликата аттестата об основном среднем образовании, дубликата аттестата об общем среднем образовании</w:t>
      </w:r>
      <w:r>
        <w:rPr>
          <w:color w:val="000000"/>
          <w:sz w:val="28"/>
        </w:rPr>
        <w:t>.</w:t>
      </w:r>
    </w:p>
    <w:bookmarkEnd w:id="16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Форма предоставления результата оказания государственной услуги: бумажная.</w:t>
      </w:r>
    </w:p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6 в редакции приказа Министра образования и науки РК от 25.01.2018 </w:t>
      </w:r>
      <w:r>
        <w:rPr>
          <w:color w:val="000000"/>
          <w:sz w:val="28"/>
        </w:rPr>
        <w:t>№ 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</w:t>
      </w:r>
      <w:r>
        <w:rPr>
          <w:color w:val="FF0000"/>
          <w:sz w:val="28"/>
        </w:rPr>
        <w:t>фициального опубликования).</w:t>
      </w:r>
      <w:r>
        <w:br/>
      </w:r>
    </w:p>
    <w:p w:rsidR="00DE7AF0" w:rsidRDefault="00607ED7">
      <w:pPr>
        <w:spacing w:after="0"/>
        <w:jc w:val="both"/>
      </w:pPr>
      <w:bookmarkStart w:id="17" w:name="z72"/>
      <w:r>
        <w:rPr>
          <w:color w:val="000000"/>
          <w:sz w:val="28"/>
        </w:rPr>
        <w:t>      7. Государственная услуга оказывается бесплатно физическим лицам (далее - услугополучатель).</w:t>
      </w:r>
    </w:p>
    <w:p w:rsidR="00DE7AF0" w:rsidRDefault="00607ED7">
      <w:pPr>
        <w:spacing w:after="0"/>
        <w:jc w:val="both"/>
      </w:pPr>
      <w:bookmarkStart w:id="18" w:name="z73"/>
      <w:bookmarkEnd w:id="17"/>
      <w:r>
        <w:rPr>
          <w:color w:val="000000"/>
          <w:sz w:val="28"/>
        </w:rPr>
        <w:t>      8. График работы:</w:t>
      </w:r>
    </w:p>
    <w:bookmarkEnd w:id="18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1) услугодателя: с понедельника по пятницу включительно, за исключением выходных и праздничных дне</w:t>
      </w:r>
      <w:r>
        <w:rPr>
          <w:color w:val="000000"/>
          <w:sz w:val="28"/>
        </w:rPr>
        <w:t>й, согласно трудовому законодательству Республики Казахстан, в соответствии c установленным графиком работы услугодателя с 9.00 до 18.30 часов, с перерывом на обед с 13.00 до 14.30 часов.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Прием заявления и выдача результатов осуществляется с 9.00 до </w:t>
      </w:r>
      <w:r>
        <w:rPr>
          <w:color w:val="000000"/>
          <w:sz w:val="28"/>
        </w:rPr>
        <w:t>18.30 часов, с перерывом на обед с 13.00 до 14.30 часов.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Государственная услуга оказывается в порядке очереди без предварительной записи и ускоренного обслуживания.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2) Государственной корпорации: с понедельника по субботу включительно, за исклю</w:t>
      </w:r>
      <w:r>
        <w:rPr>
          <w:color w:val="000000"/>
          <w:sz w:val="28"/>
        </w:rPr>
        <w:t>чением воскресенья и праздничных дней согласно трудовому законодательству Республики Казахстан, в соответствии с установленным графиком работы с 9.00 до 20.00 часов, без перерыва на обед.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Прием осуществляется в порядке "электронной" очереди по выбору</w:t>
      </w:r>
      <w:r>
        <w:rPr>
          <w:color w:val="000000"/>
          <w:sz w:val="28"/>
        </w:rPr>
        <w:t xml:space="preserve"> услугополучателя без ускоренного обслуживания, также посредством "бронирования" электронной очереди на веб-портале "электронного правительства".</w:t>
      </w:r>
    </w:p>
    <w:p w:rsidR="00DE7AF0" w:rsidRDefault="00607ED7">
      <w:pPr>
        <w:spacing w:after="0"/>
        <w:jc w:val="both"/>
      </w:pPr>
      <w:bookmarkStart w:id="19" w:name="z74"/>
      <w:r>
        <w:rPr>
          <w:color w:val="000000"/>
          <w:sz w:val="28"/>
        </w:rPr>
        <w:t>      9. Перечень документов, необходимых для оказания государственной услуги:</w:t>
      </w:r>
    </w:p>
    <w:bookmarkEnd w:id="19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 обращении к услугодат</w:t>
      </w:r>
      <w:r>
        <w:rPr>
          <w:color w:val="000000"/>
          <w:sz w:val="28"/>
        </w:rPr>
        <w:t>елю: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1) заявление услугополучателя, утерявшего документ, на имя руководителя организации образования по форме согласно приложению 1 к настоящему стандарту государственной услуги, в котором излагаются обстоятельства утери документа или другие причины</w:t>
      </w:r>
      <w:r>
        <w:rPr>
          <w:color w:val="000000"/>
          <w:sz w:val="28"/>
        </w:rPr>
        <w:t>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или документом, удостоверяющий личность услугополучателя (требуется</w:t>
      </w:r>
      <w:r>
        <w:rPr>
          <w:color w:val="000000"/>
          <w:sz w:val="28"/>
        </w:rPr>
        <w:t xml:space="preserve"> для идентификации личности);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Сведения о документах, удостоверяющих личность, свидетельстве о рождении, произведенным на территории Республики Казахстан после 2008 года, сотрудник услугодателя и работник Государственной корпорации получает из соответ</w:t>
      </w:r>
      <w:r>
        <w:rPr>
          <w:color w:val="000000"/>
          <w:sz w:val="28"/>
        </w:rPr>
        <w:t>ствующих государственных информационных систем через шлюз "электронного правительства".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 обращении в Государственную корпорацию: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1) заявление услугополучателя по форме согласно приложению 1 к настоящему стандарту государственной услуги, в к</w:t>
      </w:r>
      <w:r>
        <w:rPr>
          <w:color w:val="000000"/>
          <w:sz w:val="28"/>
        </w:rPr>
        <w:t>отором излагаются обстоятельства утери документа или другие причины;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2) копия свидетельства о рождении (в случае рождения до 2008 года) с документом, удостоверяющим личность (паспорта) родителя (законного представителя) несовершеннолетнего ребенка, </w:t>
      </w:r>
      <w:r>
        <w:rPr>
          <w:color w:val="000000"/>
          <w:sz w:val="28"/>
        </w:rPr>
        <w:t>или документом, удостоверяющим личность услугополучателя (требуется для идентификации личности);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Сведения о документах, удостоверяющих личность, свидетельстве о рождении, произведенным на территории Республики Казахстан после 2008 года, содержащиеся </w:t>
      </w:r>
      <w:r>
        <w:rPr>
          <w:color w:val="000000"/>
          <w:sz w:val="28"/>
        </w:rPr>
        <w:t>в государственных информационных системах, сотрудник услугодателя получает из соответствующих государственных информационных систем.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Услугодатель и работник Государственной корпорации получает согласие услугополучателя на использование сведений, сост</w:t>
      </w:r>
      <w:r>
        <w:rPr>
          <w:color w:val="000000"/>
          <w:sz w:val="28"/>
        </w:rPr>
        <w:t>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При приеме документов через Государственную корпорацию услугополучателю выдается </w:t>
      </w:r>
      <w:r>
        <w:rPr>
          <w:color w:val="000000"/>
          <w:sz w:val="28"/>
        </w:rPr>
        <w:t>расписка о приеме соответствующих документов.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В Государственной корпорации выдача готовых документов осуществляется на основании расписки о приеме соответствующих документов, при предъявлении документа, удостоверяющего личность (либо его представителя по нотариально заверенной доверенности).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 xml:space="preserve">  </w:t>
      </w:r>
      <w:r>
        <w:rPr>
          <w:color w:val="000000"/>
          <w:sz w:val="28"/>
        </w:rPr>
        <w:t>     Государственная корпорация обеспечивает хранение результата в течение одного месяца, после чего передает их услугодателю для дальнейшего хранения. При обращении услугополучателя по истечении одного месяца по запросу Государственной корпорации услугода</w:t>
      </w:r>
      <w:r>
        <w:rPr>
          <w:color w:val="000000"/>
          <w:sz w:val="28"/>
        </w:rPr>
        <w:t xml:space="preserve">тель в течение одного рабочего дня направляет готовые документы в Государственную корпорацию для выдачи услугополучателю. </w:t>
      </w:r>
    </w:p>
    <w:p w:rsidR="00DE7AF0" w:rsidRDefault="00607ED7">
      <w:pPr>
        <w:spacing w:after="0"/>
        <w:jc w:val="both"/>
      </w:pPr>
      <w:bookmarkStart w:id="20" w:name="z75"/>
      <w:r>
        <w:rPr>
          <w:color w:val="000000"/>
          <w:sz w:val="28"/>
        </w:rPr>
        <w:t xml:space="preserve">       10. В случае предоставления услугополучателем неполного пакета документов согласно пункту 9 настоящего стандарта государственн</w:t>
      </w:r>
      <w:r>
        <w:rPr>
          <w:color w:val="000000"/>
          <w:sz w:val="28"/>
        </w:rPr>
        <w:t>ой услуги работник Государственной корпорации отказывает в приеме заявления и выдает расписку об отказе в приеме документов по форме согласно приложению 2 к настоящему стандарту государственной услуги.</w:t>
      </w:r>
    </w:p>
    <w:p w:rsidR="00DE7AF0" w:rsidRDefault="00607ED7">
      <w:pPr>
        <w:spacing w:after="0"/>
      </w:pPr>
      <w:bookmarkStart w:id="21" w:name="z76"/>
      <w:bookmarkEnd w:id="20"/>
      <w:r>
        <w:rPr>
          <w:b/>
          <w:color w:val="000000"/>
        </w:rPr>
        <w:t xml:space="preserve"> 3. Порядок обжалования решений, действий (бездействия</w:t>
      </w:r>
      <w:r>
        <w:rPr>
          <w:b/>
          <w:color w:val="000000"/>
        </w:rPr>
        <w:t>)</w:t>
      </w:r>
      <w:r>
        <w:br/>
      </w:r>
      <w:r>
        <w:rPr>
          <w:b/>
          <w:color w:val="000000"/>
        </w:rPr>
        <w:t>услугодателя и (или) его должностных лиц, Государственной</w:t>
      </w:r>
      <w:r>
        <w:br/>
      </w:r>
      <w:r>
        <w:rPr>
          <w:b/>
          <w:color w:val="000000"/>
        </w:rPr>
        <w:t>корпорации и (или) их работников по вопросам оказания</w:t>
      </w:r>
      <w:r>
        <w:br/>
      </w:r>
      <w:r>
        <w:rPr>
          <w:b/>
          <w:color w:val="000000"/>
        </w:rPr>
        <w:t>государственных услуг</w:t>
      </w:r>
    </w:p>
    <w:p w:rsidR="00DE7AF0" w:rsidRDefault="00607ED7">
      <w:pPr>
        <w:spacing w:after="0"/>
        <w:jc w:val="both"/>
      </w:pPr>
      <w:bookmarkStart w:id="22" w:name="z77"/>
      <w:bookmarkEnd w:id="21"/>
      <w:r>
        <w:rPr>
          <w:color w:val="000000"/>
          <w:sz w:val="28"/>
        </w:rPr>
        <w:t>      11. В случае обжалования решений, действий (бездействия) услугодателя и (или) его должностных лиц по вопросам оказ</w:t>
      </w:r>
      <w:r>
        <w:rPr>
          <w:color w:val="000000"/>
          <w:sz w:val="28"/>
        </w:rPr>
        <w:t>ания государственных услуг жалоба подается в письменном виде на имя руководителя услугодателя, адрес которого размещен на:</w:t>
      </w:r>
    </w:p>
    <w:bookmarkEnd w:id="22"/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1) интернет-ресурсе Министерства: www.edu.gov.kz в разделе "Государственные услуги";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2) интернет-ресурсах услугодателя.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Жалоба подается с указанием фамилии, имени, отчества (при его наличии) услугополучателя, адреса, контактных телефонов.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Подтверждением принятия жалобы является ее регистрация (штамп, входящий номер и дата) в журнале регистрации канцелярии услугод</w:t>
      </w:r>
      <w:r>
        <w:rPr>
          <w:color w:val="000000"/>
          <w:sz w:val="28"/>
        </w:rPr>
        <w:t>ателя с указанием фамилии и инициалов лица, принявшего жалобу, срока и места получения ответа на поданную жалобу.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Жалоба на действия (бездействия) работника Государственной корпорации направляется руководителю Государственной корпорации по адресам и </w:t>
      </w:r>
      <w:r>
        <w:rPr>
          <w:color w:val="000000"/>
          <w:sz w:val="28"/>
        </w:rPr>
        <w:t>телефонам, указанным на интернет-ресурсе Государственной корпорации: www.gov4c.kz.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Жалоба услугополучателя по вопросам оказания государственных услуг, поступившая в адрес услугодателя, Государственной корпорации, Министерства, подлежит рассмотрению в</w:t>
      </w:r>
      <w:r>
        <w:rPr>
          <w:color w:val="000000"/>
          <w:sz w:val="28"/>
        </w:rPr>
        <w:t xml:space="preserve"> течение пяти рабочих дней со дня ее регистрации.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>      В случае несогласия с результатами оказания государственной услуги услугополучатель может обратиться в уполномоченный орган по оценке и контролю за качеством оказания государственной услуги.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Жалоба услугополучателя, поступившая в адрес уполномоченного органа по оценке и контролю за качеством оказания государственной услуги, подлежит рассмотрению в течение пятнадцати рабочих дней со дня ее регистрации.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Информация о порядке обжалования пре</w:t>
      </w:r>
      <w:r>
        <w:rPr>
          <w:color w:val="000000"/>
          <w:sz w:val="28"/>
        </w:rPr>
        <w:t>доставляется посредством Единого контакт-центра.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В жалобе физического лица указываются его фамилия, имя, отчество (при его наличии), почтовый адрес.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 обращении через портал услугополучатель имеет возможность получить информацию о порядке обж</w:t>
      </w:r>
      <w:r>
        <w:rPr>
          <w:color w:val="000000"/>
          <w:sz w:val="28"/>
        </w:rPr>
        <w:t>алования по телефону Единого контакт-центра 1414, 8-800-080-7777.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При отправке жалобы через портал услугополучателя из "личного кабинета" доступна информация об обращении, которая обновляется в ходе обработки обращения услугодателем (отметки о достав</w:t>
      </w:r>
      <w:r>
        <w:rPr>
          <w:color w:val="000000"/>
          <w:sz w:val="28"/>
        </w:rPr>
        <w:t>ке, регистрации, исполнении, ответ о рассмотрении или отказе в рассмотрении).</w:t>
      </w:r>
    </w:p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11 в редакции приказа Министра образования и науки РК от 25.01.2018 </w:t>
      </w:r>
      <w:r>
        <w:rPr>
          <w:color w:val="000000"/>
          <w:sz w:val="28"/>
        </w:rPr>
        <w:t>№ 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</w:t>
      </w:r>
      <w:r>
        <w:rPr>
          <w:color w:val="FF0000"/>
          <w:sz w:val="28"/>
        </w:rPr>
        <w:t>ального опубликования).</w:t>
      </w:r>
      <w:r>
        <w:br/>
      </w:r>
    </w:p>
    <w:p w:rsidR="00DE7AF0" w:rsidRDefault="00607ED7">
      <w:pPr>
        <w:spacing w:after="0"/>
        <w:jc w:val="both"/>
      </w:pPr>
      <w:bookmarkStart w:id="23" w:name="z78"/>
      <w:r>
        <w:rPr>
          <w:color w:val="000000"/>
          <w:sz w:val="28"/>
        </w:rPr>
        <w:t xml:space="preserve">       12. В случае несогласия с результатами оказания государственной услуги услугополучатель имеет право обратиться в суд в порядке, установленном законодательством Республики Казахстан.</w:t>
      </w:r>
    </w:p>
    <w:p w:rsidR="00DE7AF0" w:rsidRDefault="00607ED7">
      <w:pPr>
        <w:spacing w:after="0"/>
      </w:pPr>
      <w:bookmarkStart w:id="24" w:name="z79"/>
      <w:bookmarkEnd w:id="23"/>
      <w:r>
        <w:rPr>
          <w:b/>
          <w:color w:val="000000"/>
        </w:rPr>
        <w:t xml:space="preserve"> 4. Иные требования с учетом особенностей </w:t>
      </w:r>
      <w:r>
        <w:rPr>
          <w:b/>
          <w:color w:val="000000"/>
        </w:rPr>
        <w:t>оказания</w:t>
      </w:r>
      <w:r>
        <w:br/>
      </w:r>
      <w:r>
        <w:rPr>
          <w:b/>
          <w:color w:val="000000"/>
        </w:rPr>
        <w:t>государственной услуги, в том числе оказываемой через</w:t>
      </w:r>
      <w:r>
        <w:br/>
      </w:r>
      <w:r>
        <w:rPr>
          <w:b/>
          <w:color w:val="000000"/>
        </w:rPr>
        <w:t>Государственную корпорацию</w:t>
      </w:r>
    </w:p>
    <w:p w:rsidR="00DE7AF0" w:rsidRDefault="00607ED7">
      <w:pPr>
        <w:spacing w:after="0"/>
        <w:jc w:val="both"/>
      </w:pPr>
      <w:bookmarkStart w:id="25" w:name="z80"/>
      <w:bookmarkEnd w:id="24"/>
      <w:r>
        <w:rPr>
          <w:color w:val="000000"/>
          <w:sz w:val="28"/>
        </w:rPr>
        <w:t>      13. Услугополучателям имеющим нарушение здоровья со стойким расстройством функций организма ограничивающее его жизнедеятельность, в случае необходимости прием д</w:t>
      </w:r>
      <w:r>
        <w:rPr>
          <w:color w:val="000000"/>
          <w:sz w:val="28"/>
        </w:rPr>
        <w:t>окументов, для оказания государственной услуги, производится работником Государственной корпорацией с выездом по месту жительства посредством обращения через Единый контакт- центр 1414, 8 800 080 7777.</w:t>
      </w:r>
    </w:p>
    <w:p w:rsidR="00DE7AF0" w:rsidRDefault="00607ED7">
      <w:pPr>
        <w:spacing w:after="0"/>
        <w:jc w:val="both"/>
      </w:pPr>
      <w:bookmarkStart w:id="26" w:name="z81"/>
      <w:bookmarkEnd w:id="25"/>
      <w:r>
        <w:rPr>
          <w:color w:val="000000"/>
          <w:sz w:val="28"/>
        </w:rPr>
        <w:t xml:space="preserve">       14. Адреса мест оказания государственной услуги</w:t>
      </w:r>
      <w:r>
        <w:rPr>
          <w:color w:val="000000"/>
          <w:sz w:val="28"/>
        </w:rPr>
        <w:t xml:space="preserve"> размещены на интернет-ресурсах: </w:t>
      </w:r>
    </w:p>
    <w:bookmarkEnd w:id="26"/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 xml:space="preserve">       1) услугодателя: местных исполнительных органов города республиканского значения и столицы, района (города областного значения); 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2) Государственной корпорации: www.gov4c.kz.</w:t>
      </w:r>
    </w:p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14 в редакции </w:t>
      </w:r>
      <w:r>
        <w:rPr>
          <w:color w:val="FF0000"/>
          <w:sz w:val="28"/>
        </w:rPr>
        <w:t xml:space="preserve">приказа Министра образования и науки РК от 25.01.2018 </w:t>
      </w:r>
      <w:r>
        <w:rPr>
          <w:color w:val="000000"/>
          <w:sz w:val="28"/>
        </w:rPr>
        <w:t>№ 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15. Исключен приказом Министра образования и науки РК от 25.01.2018 </w:t>
      </w:r>
      <w:r>
        <w:rPr>
          <w:color w:val="000000"/>
          <w:sz w:val="28"/>
        </w:rPr>
        <w:t>№ 28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</w:p>
    <w:p w:rsidR="00DE7AF0" w:rsidRDefault="00607ED7">
      <w:pPr>
        <w:spacing w:after="0"/>
        <w:jc w:val="both"/>
      </w:pPr>
      <w:bookmarkStart w:id="27" w:name="z83"/>
      <w:r>
        <w:rPr>
          <w:color w:val="000000"/>
          <w:sz w:val="28"/>
        </w:rPr>
        <w:t>      16. Услугополучатель имеет возможность получения информации о статусе оказания государственной услуги в режиме удаленного доступа посредством справоч</w:t>
      </w:r>
      <w:r>
        <w:rPr>
          <w:color w:val="000000"/>
          <w:sz w:val="28"/>
        </w:rPr>
        <w:t>ных служб услугодателя, Единого контакт-центра.</w:t>
      </w:r>
    </w:p>
    <w:bookmarkEnd w:id="27"/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16 в редакции приказа Министра образования и науки РК от 25.01.2018 </w:t>
      </w:r>
      <w:r>
        <w:rPr>
          <w:color w:val="000000"/>
          <w:sz w:val="28"/>
        </w:rPr>
        <w:t>№ 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DE7AF0" w:rsidRDefault="00607ED7">
      <w:pPr>
        <w:spacing w:after="0"/>
        <w:jc w:val="both"/>
      </w:pPr>
      <w:bookmarkStart w:id="28" w:name="z84"/>
      <w:r>
        <w:rPr>
          <w:color w:val="000000"/>
          <w:sz w:val="28"/>
        </w:rPr>
        <w:t>     </w:t>
      </w:r>
      <w:r>
        <w:rPr>
          <w:color w:val="000000"/>
          <w:sz w:val="28"/>
        </w:rPr>
        <w:t xml:space="preserve"> 17. Контактные телефоны справочных служб размещены на интернет-ресурсе www.edu.gov.kz в разделе "Государственные услуги". Единый контакт-центр: 1414, 8-800-080-7777.</w:t>
      </w:r>
    </w:p>
    <w:bookmarkEnd w:id="28"/>
    <w:p w:rsidR="00DE7AF0" w:rsidRDefault="00607ED7">
      <w:pPr>
        <w:spacing w:after="0"/>
      </w:pPr>
      <w:r>
        <w:rPr>
          <w:color w:val="FF0000"/>
          <w:sz w:val="28"/>
        </w:rPr>
        <w:t xml:space="preserve">      Сноска. Пункт 17 в редакции приказа Министра образования и науки РК от 25.01.2018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tbl>
      <w:tblPr>
        <w:tblW w:w="0" w:type="auto"/>
        <w:tblCellSpacing w:w="0" w:type="auto"/>
        <w:tblLook w:val="04A0"/>
      </w:tblPr>
      <w:tblGrid>
        <w:gridCol w:w="5492"/>
        <w:gridCol w:w="3670"/>
      </w:tblGrid>
      <w:tr w:rsidR="00DE7A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дубликатов документов об</w:t>
            </w:r>
            <w:r>
              <w:br/>
            </w:r>
            <w:r>
              <w:rPr>
                <w:color w:val="000000"/>
                <w:sz w:val="20"/>
              </w:rPr>
              <w:t>основном среднем, общем среднем</w:t>
            </w:r>
            <w:r>
              <w:br/>
            </w:r>
            <w:r>
              <w:rPr>
                <w:color w:val="000000"/>
                <w:sz w:val="20"/>
              </w:rPr>
              <w:t>образовании"</w:t>
            </w:r>
          </w:p>
        </w:tc>
      </w:tr>
    </w:tbl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</w:t>
      </w:r>
      <w:r>
        <w:rPr>
          <w:color w:val="000000"/>
          <w:sz w:val="28"/>
        </w:rPr>
        <w:t>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                                (наименование учебного заведения)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от 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                              (Ф. И. О. (при на</w:t>
      </w:r>
      <w:r>
        <w:rPr>
          <w:color w:val="000000"/>
          <w:sz w:val="28"/>
        </w:rPr>
        <w:t>личии) полностью и ИИН)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(год окончания)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            </w:t>
      </w:r>
      <w:r>
        <w:rPr>
          <w:color w:val="000000"/>
          <w:sz w:val="28"/>
        </w:rPr>
        <w:t xml:space="preserve">                       наименование и адрес учебного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                                    заведения, в случае изменения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Форма            </w:t>
      </w:r>
    </w:p>
    <w:p w:rsidR="00DE7AF0" w:rsidRDefault="00607ED7">
      <w:pPr>
        <w:spacing w:after="0"/>
      </w:pPr>
      <w:r>
        <w:rPr>
          <w:b/>
          <w:color w:val="000000"/>
        </w:rPr>
        <w:t xml:space="preserve"> Заявление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Прошу Вас выдать мне дубликат аттестата (свидетельства) в связи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с (нужный документ </w:t>
      </w:r>
      <w:r>
        <w:rPr>
          <w:color w:val="000000"/>
          <w:sz w:val="28"/>
        </w:rPr>
        <w:t>необходимо подчеркнуть)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 (указать причину)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</w:t>
      </w:r>
      <w:r>
        <w:rPr>
          <w:color w:val="000000"/>
          <w:sz w:val="28"/>
        </w:rPr>
        <w:t>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Согласен на использование сведений, составляющих охраняемою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законом тайну, содержащихся в информационн</w:t>
      </w:r>
      <w:r>
        <w:rPr>
          <w:color w:val="000000"/>
          <w:sz w:val="28"/>
        </w:rPr>
        <w:t>ых системах.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 "___" _______ 20___ г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(подпись)</w:t>
      </w:r>
    </w:p>
    <w:tbl>
      <w:tblPr>
        <w:tblW w:w="0" w:type="auto"/>
        <w:tblCellSpacing w:w="0" w:type="auto"/>
        <w:tblLook w:val="04A0"/>
      </w:tblPr>
      <w:tblGrid>
        <w:gridCol w:w="5492"/>
        <w:gridCol w:w="3670"/>
      </w:tblGrid>
      <w:tr w:rsidR="00DE7AF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E7AF0" w:rsidRDefault="00607ED7">
            <w:pPr>
              <w:spacing w:after="0"/>
              <w:jc w:val="center"/>
            </w:pPr>
            <w:r>
              <w:rPr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color w:val="000000"/>
                <w:sz w:val="20"/>
              </w:rPr>
              <w:t>к стандарту государственной услуги</w:t>
            </w:r>
            <w:r>
              <w:br/>
            </w:r>
            <w:r>
              <w:rPr>
                <w:color w:val="000000"/>
                <w:sz w:val="20"/>
              </w:rPr>
              <w:t>"Выдача дубликатов документов об</w:t>
            </w:r>
            <w:r>
              <w:br/>
            </w:r>
            <w:r>
              <w:rPr>
                <w:color w:val="000000"/>
                <w:sz w:val="20"/>
              </w:rPr>
              <w:t>основном среднем, общем среднем</w:t>
            </w:r>
            <w:r>
              <w:br/>
            </w:r>
            <w:r>
              <w:rPr>
                <w:color w:val="000000"/>
                <w:sz w:val="20"/>
              </w:rPr>
              <w:t>образовании"</w:t>
            </w:r>
          </w:p>
        </w:tc>
      </w:tr>
    </w:tbl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           </w:t>
      </w:r>
      <w:r>
        <w:rPr>
          <w:color w:val="000000"/>
          <w:sz w:val="28"/>
        </w:rPr>
        <w:t xml:space="preserve">                           (Фамилия, имя, отчество (при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                                       наличии)(далее- Ф.И.О.), либо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                            наименование организации услугополучателя)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(адрес услугополучателя)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Форма      </w:t>
      </w:r>
    </w:p>
    <w:p w:rsidR="00DE7AF0" w:rsidRDefault="00607ED7">
      <w:pPr>
        <w:spacing w:after="0"/>
      </w:pPr>
      <w:r>
        <w:rPr>
          <w:b/>
          <w:color w:val="000000"/>
        </w:rPr>
        <w:t xml:space="preserve"> Расписка</w:t>
      </w:r>
      <w:r>
        <w:br/>
      </w:r>
      <w:r>
        <w:rPr>
          <w:b/>
          <w:color w:val="000000"/>
        </w:rPr>
        <w:t>об отказе в приеме документов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       Руководствуясь подпунктом 2 статьи 20 Закона Республики от 15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апреля 2013 года "О государственных услугах", отдел № _____ филиала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Государственной </w:t>
      </w:r>
      <w:r>
        <w:rPr>
          <w:color w:val="000000"/>
          <w:sz w:val="28"/>
        </w:rPr>
        <w:t>корпорации "Правительство для граждан" (указать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адрес) отказывает в приеме документов на оказание государственной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услуги (указать наименование государственной услуги в соответствии со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стандартом государственной услуги) ввиду представления</w:t>
      </w:r>
      <w:r>
        <w:rPr>
          <w:color w:val="000000"/>
          <w:sz w:val="28"/>
        </w:rPr>
        <w:t xml:space="preserve"> Вами неполного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пакета документов согласно перечню, предусмотренному стандартом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государственной услуги, а именно: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Наименование отсутствующих документов: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1.___________________________________________________________;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 xml:space="preserve">      2. </w:t>
      </w:r>
      <w:r>
        <w:rPr>
          <w:color w:val="000000"/>
          <w:sz w:val="28"/>
        </w:rPr>
        <w:t>__________________________________________________________.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3) …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Настоящая расписка составлена в 2-х экземплярах по одному для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каждой стороны.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Ф. И. О. (при его наличии) работника Государственной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корпорации)       ____________</w:t>
      </w:r>
      <w:r>
        <w:rPr>
          <w:color w:val="000000"/>
          <w:sz w:val="28"/>
        </w:rPr>
        <w:t>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(подпись)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Исполнитель: Ф. И. О.___________________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Телефон ______________________________________________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Получил: Ф.И.О. / подпись услугополучателя.</w:t>
      </w:r>
    </w:p>
    <w:p w:rsidR="00DE7AF0" w:rsidRDefault="00607ED7">
      <w:pPr>
        <w:spacing w:after="0"/>
        <w:jc w:val="both"/>
      </w:pPr>
      <w:r>
        <w:rPr>
          <w:color w:val="000000"/>
          <w:sz w:val="28"/>
        </w:rPr>
        <w:t>      "___" ______________________ 20___ года.</w:t>
      </w:r>
    </w:p>
    <w:p w:rsidR="00DE7AF0" w:rsidRDefault="00607ED7">
      <w:pPr>
        <w:spacing w:after="0"/>
      </w:pPr>
      <w:r>
        <w:br/>
      </w:r>
      <w:r>
        <w:br/>
      </w:r>
    </w:p>
    <w:p w:rsidR="00DE7AF0" w:rsidRDefault="00607ED7">
      <w:pPr>
        <w:pStyle w:val="disclaimer"/>
      </w:pPr>
      <w:r>
        <w:rPr>
          <w:color w:val="000000"/>
        </w:rPr>
        <w:t>© 2012. РГП на ПХВ «И</w:t>
      </w:r>
      <w:r>
        <w:rPr>
          <w:color w:val="000000"/>
        </w:rPr>
        <w:t>нститут законодательства и правовой информации Республики Казахстан» Министерства юстиции Республики Казахстан</w:t>
      </w:r>
    </w:p>
    <w:sectPr w:rsidR="00DE7AF0" w:rsidSect="00DE7AF0">
      <w:headerReference w:type="default" r:id="rId7"/>
      <w:pgSz w:w="11907" w:h="16839" w:code="9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ED7" w:rsidRDefault="00607ED7" w:rsidP="00DE7AF0">
      <w:pPr>
        <w:spacing w:after="0" w:line="240" w:lineRule="auto"/>
      </w:pPr>
      <w:r>
        <w:separator/>
      </w:r>
    </w:p>
  </w:endnote>
  <w:endnote w:type="continuationSeparator" w:id="1">
    <w:p w:rsidR="00607ED7" w:rsidRDefault="00607ED7" w:rsidP="00DE7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ED7" w:rsidRDefault="00607ED7" w:rsidP="00DE7AF0">
      <w:pPr>
        <w:spacing w:after="0" w:line="240" w:lineRule="auto"/>
      </w:pPr>
      <w:r>
        <w:separator/>
      </w:r>
    </w:p>
  </w:footnote>
  <w:footnote w:type="continuationSeparator" w:id="1">
    <w:p w:rsidR="00607ED7" w:rsidRDefault="00607ED7" w:rsidP="00DE7A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30" w:rsidRDefault="00DE7AF0">
    <w:r w:rsidRPr="00DE7AF0">
      <w:rPr>
        <w:noProof/>
      </w:rPr>
      <w:pict>
        <v:rect id="rect1" o:spid="_x0000_s1026" style="position:absolute;margin-left:.75pt;margin-top:34.5pt;width:21pt;height:700pt;z-index:251659264;visibility:visible;mso-width-relative:margin;mso-height-relative:margin;v-text-anchor:middle" stroked="f" strokeweight="2pt">
          <v:fill r:id="rId1" o:title="" recolor="t" rotate="t" type="tile"/>
          <w10:wrap type="square"/>
        </v:rect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E7AF0"/>
    <w:rsid w:val="00607ED7"/>
    <w:rsid w:val="00657662"/>
    <w:rsid w:val="00DE7A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DE7AF0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DE7AF0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DE7AF0"/>
    <w:pPr>
      <w:jc w:val="center"/>
    </w:pPr>
    <w:rPr>
      <w:sz w:val="18"/>
      <w:szCs w:val="18"/>
    </w:rPr>
  </w:style>
  <w:style w:type="paragraph" w:customStyle="1" w:styleId="DocDefaults">
    <w:name w:val="DocDefaults"/>
    <w:rsid w:val="00DE7AF0"/>
  </w:style>
  <w:style w:type="paragraph" w:styleId="ae">
    <w:name w:val="Balloon Text"/>
    <w:basedOn w:val="a"/>
    <w:link w:val="af"/>
    <w:uiPriority w:val="99"/>
    <w:semiHidden/>
    <w:unhideWhenUsed/>
    <w:rsid w:val="006576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5766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2689</Words>
  <Characters>15329</Characters>
  <Application>Microsoft Office Word</Application>
  <DocSecurity>0</DocSecurity>
  <Lines>127</Lines>
  <Paragraphs>35</Paragraphs>
  <ScaleCrop>false</ScaleCrop>
  <Company/>
  <LinksUpToDate>false</LinksUpToDate>
  <CharactersWithSpaces>17983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Колутон6</dc:creator>
  <cp:lastModifiedBy>Yoinifisk</cp:lastModifiedBy>
  <cp:revision>2</cp:revision>
  <dcterms:created xsi:type="dcterms:W3CDTF">2022-03-28T04:00:00Z</dcterms:created>
  <dcterms:modified xsi:type="dcterms:W3CDTF">2022-03-28T04:00:00Z</dcterms:modified>
</cp:coreProperties>
</file>